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A80" w:rsidRPr="00C37A80" w:rsidRDefault="00C37A80" w:rsidP="00C37A80">
      <w:pPr>
        <w:rPr>
          <w:rFonts w:ascii="Arial" w:hAnsi="Arial" w:cs="Arial"/>
          <w:b/>
          <w:color w:val="000000" w:themeColor="text1"/>
          <w:sz w:val="18"/>
          <w:szCs w:val="18"/>
        </w:rPr>
      </w:pPr>
      <w:r w:rsidRPr="00C37A80">
        <w:rPr>
          <w:rFonts w:ascii="Arial" w:hAnsi="Arial" w:cs="Arial"/>
          <w:b/>
          <w:color w:val="000000" w:themeColor="text1"/>
          <w:sz w:val="18"/>
          <w:szCs w:val="18"/>
        </w:rPr>
        <w:t>Installation</w:t>
      </w:r>
    </w:p>
    <w:p w:rsidR="00C37A80" w:rsidRDefault="00C37A80" w:rsidP="00FE7B55">
      <w:pPr>
        <w:jc w:val="center"/>
        <w:rPr>
          <w:rFonts w:ascii="Arial" w:hAnsi="Arial" w:cs="Arial"/>
          <w:b/>
          <w:color w:val="FF0000"/>
          <w:sz w:val="32"/>
          <w:szCs w:val="32"/>
        </w:rPr>
      </w:pPr>
    </w:p>
    <w:p w:rsidR="00FE7B55" w:rsidRPr="00FE7B55" w:rsidRDefault="00FE7B55" w:rsidP="00FE7B55">
      <w:pPr>
        <w:jc w:val="center"/>
        <w:rPr>
          <w:rFonts w:ascii="Arial" w:hAnsi="Arial" w:cs="Arial"/>
          <w:b/>
          <w:color w:val="FF0000"/>
          <w:sz w:val="32"/>
          <w:szCs w:val="32"/>
        </w:rPr>
      </w:pPr>
      <w:proofErr w:type="spellStart"/>
      <w:r w:rsidRPr="00FE7B55">
        <w:rPr>
          <w:rFonts w:ascii="Arial" w:hAnsi="Arial" w:cs="Arial"/>
          <w:b/>
          <w:color w:val="FF0000"/>
          <w:sz w:val="32"/>
          <w:szCs w:val="32"/>
        </w:rPr>
        <w:t>NitroStick</w:t>
      </w:r>
      <w:proofErr w:type="spellEnd"/>
      <w:r w:rsidRPr="00FE7B55">
        <w:rPr>
          <w:rFonts w:ascii="Arial" w:hAnsi="Arial" w:cs="Arial"/>
          <w:b/>
          <w:color w:val="FF0000"/>
          <w:sz w:val="32"/>
          <w:szCs w:val="32"/>
        </w:rPr>
        <w:t xml:space="preserve"> NS Copper Head Gasket</w:t>
      </w:r>
    </w:p>
    <w:p w:rsidR="00FE7B55" w:rsidRDefault="00FE7B55" w:rsidP="00FE7B55">
      <w:pPr>
        <w:jc w:val="both"/>
        <w:rPr>
          <w:rFonts w:ascii="Arial" w:hAnsi="Arial" w:cs="Arial"/>
          <w:sz w:val="20"/>
          <w:szCs w:val="20"/>
        </w:rPr>
      </w:pPr>
      <w:r>
        <w:rPr>
          <w:rFonts w:ascii="Arial" w:hAnsi="Arial" w:cs="Arial"/>
          <w:sz w:val="20"/>
          <w:szCs w:val="20"/>
        </w:rPr>
        <w:t xml:space="preserve"> </w:t>
      </w:r>
    </w:p>
    <w:p w:rsidR="00FE7B55" w:rsidRDefault="00FE7B55" w:rsidP="00FE7B55">
      <w:pPr>
        <w:jc w:val="both"/>
        <w:rPr>
          <w:rFonts w:ascii="Arial" w:hAnsi="Arial" w:cs="Arial"/>
          <w:sz w:val="20"/>
          <w:szCs w:val="20"/>
        </w:rPr>
      </w:pPr>
      <w:r>
        <w:rPr>
          <w:rFonts w:ascii="Arial" w:hAnsi="Arial" w:cs="Arial"/>
          <w:sz w:val="20"/>
          <w:szCs w:val="20"/>
        </w:rPr>
        <w:t>Recommended installation procedures:</w:t>
      </w:r>
    </w:p>
    <w:p w:rsidR="00083CC7" w:rsidRDefault="00083CC7" w:rsidP="00FE7B55">
      <w:pPr>
        <w:jc w:val="both"/>
        <w:rPr>
          <w:sz w:val="24"/>
          <w:szCs w:val="24"/>
        </w:rPr>
      </w:pPr>
      <w:r>
        <w:rPr>
          <w:sz w:val="24"/>
          <w:szCs w:val="24"/>
        </w:rPr>
        <w:t xml:space="preserve">To insure head gasket </w:t>
      </w:r>
      <w:r w:rsidR="00FE7B55">
        <w:rPr>
          <w:sz w:val="24"/>
          <w:szCs w:val="24"/>
        </w:rPr>
        <w:t xml:space="preserve">sealing </w:t>
      </w:r>
      <w:r w:rsidR="00FE7B55" w:rsidRPr="00083CC7">
        <w:rPr>
          <w:sz w:val="24"/>
          <w:szCs w:val="24"/>
        </w:rPr>
        <w:t>both</w:t>
      </w:r>
      <w:r w:rsidRPr="00083CC7">
        <w:rPr>
          <w:sz w:val="24"/>
          <w:szCs w:val="24"/>
        </w:rPr>
        <w:t xml:space="preserve"> mating surfaces must be absolutely smooth, flat and clean.</w:t>
      </w:r>
    </w:p>
    <w:p w:rsidR="00083CC7" w:rsidRDefault="00083CC7" w:rsidP="00FE7B55">
      <w:pPr>
        <w:jc w:val="both"/>
        <w:rPr>
          <w:rFonts w:ascii="Arial" w:hAnsi="Arial" w:cs="Arial"/>
          <w:sz w:val="20"/>
          <w:szCs w:val="20"/>
        </w:rPr>
      </w:pPr>
      <w:r>
        <w:rPr>
          <w:rFonts w:ascii="Arial" w:hAnsi="Arial" w:cs="Arial"/>
          <w:sz w:val="20"/>
          <w:szCs w:val="20"/>
        </w:rPr>
        <w:t xml:space="preserve">When using head studs </w:t>
      </w:r>
      <w:r w:rsidR="00FE7B55">
        <w:rPr>
          <w:rFonts w:ascii="Arial" w:hAnsi="Arial" w:cs="Arial"/>
          <w:sz w:val="20"/>
          <w:szCs w:val="20"/>
        </w:rPr>
        <w:t>always</w:t>
      </w:r>
      <w:r>
        <w:rPr>
          <w:rFonts w:ascii="Arial" w:hAnsi="Arial" w:cs="Arial"/>
          <w:sz w:val="20"/>
          <w:szCs w:val="20"/>
        </w:rPr>
        <w:t xml:space="preserve"> check   for good fit around all </w:t>
      </w:r>
      <w:r w:rsidR="00FE7B55">
        <w:rPr>
          <w:rFonts w:ascii="Arial" w:hAnsi="Arial" w:cs="Arial"/>
          <w:sz w:val="20"/>
          <w:szCs w:val="20"/>
        </w:rPr>
        <w:t>the studs</w:t>
      </w:r>
      <w:r>
        <w:rPr>
          <w:rFonts w:ascii="Arial" w:hAnsi="Arial" w:cs="Arial"/>
          <w:sz w:val="20"/>
          <w:szCs w:val="20"/>
        </w:rPr>
        <w:t xml:space="preserve">. The fit should be tight. It is best to remove all the studs and lay the gasket on the deck first then replace the studs. If there is a bit of a bind around any of the head stud holes just relieve that location a bit with </w:t>
      </w:r>
      <w:r w:rsidR="00FE7B55">
        <w:rPr>
          <w:rFonts w:ascii="Arial" w:hAnsi="Arial" w:cs="Arial"/>
          <w:sz w:val="20"/>
          <w:szCs w:val="20"/>
        </w:rPr>
        <w:t>a smooth</w:t>
      </w:r>
      <w:r>
        <w:rPr>
          <w:rFonts w:ascii="Arial" w:hAnsi="Arial" w:cs="Arial"/>
          <w:sz w:val="20"/>
          <w:szCs w:val="20"/>
        </w:rPr>
        <w:t xml:space="preserve"> round file.</w:t>
      </w:r>
    </w:p>
    <w:p w:rsidR="00FE7B55" w:rsidRPr="00FE7B55" w:rsidRDefault="00083CC7" w:rsidP="00FE7B55">
      <w:pPr>
        <w:jc w:val="both"/>
        <w:rPr>
          <w:sz w:val="24"/>
          <w:szCs w:val="24"/>
        </w:rPr>
      </w:pPr>
      <w:r w:rsidRPr="00FE7B55">
        <w:rPr>
          <w:sz w:val="24"/>
          <w:szCs w:val="24"/>
        </w:rPr>
        <w:t xml:space="preserve"> For street driven application or race cars running coolant the gasket must be coated with some type of sealer. Be sure that the sealer is recommended for cop</w:t>
      </w:r>
      <w:r w:rsidR="00FE7B55" w:rsidRPr="00FE7B55">
        <w:rPr>
          <w:sz w:val="24"/>
          <w:szCs w:val="24"/>
        </w:rPr>
        <w:t>p</w:t>
      </w:r>
      <w:r w:rsidRPr="00FE7B55">
        <w:rPr>
          <w:sz w:val="24"/>
          <w:szCs w:val="24"/>
        </w:rPr>
        <w:t>er</w:t>
      </w:r>
    </w:p>
    <w:p w:rsidR="00FE7B55" w:rsidRPr="00FE7B55" w:rsidRDefault="00FE7B55" w:rsidP="00FE7B55">
      <w:pPr>
        <w:spacing w:before="100" w:beforeAutospacing="1" w:line="240" w:lineRule="auto"/>
        <w:jc w:val="both"/>
        <w:rPr>
          <w:rFonts w:ascii="Times New Roman" w:eastAsia="Times New Roman" w:hAnsi="Times New Roman" w:cs="Times New Roman"/>
          <w:sz w:val="24"/>
          <w:szCs w:val="24"/>
        </w:rPr>
      </w:pPr>
      <w:r>
        <w:rPr>
          <w:rFonts w:ascii="Arial" w:eastAsia="Times New Roman" w:hAnsi="Arial" w:cs="Arial"/>
          <w:sz w:val="20"/>
          <w:szCs w:val="20"/>
        </w:rPr>
        <w:t>S</w:t>
      </w:r>
      <w:r w:rsidRPr="00FE7B55">
        <w:rPr>
          <w:rFonts w:ascii="Arial" w:eastAsia="Times New Roman" w:hAnsi="Arial" w:cs="Arial"/>
          <w:sz w:val="20"/>
          <w:szCs w:val="20"/>
        </w:rPr>
        <w:t>pray the gasket with about 4-5 thin "DUSTING" coats on both sides building the thickness of the dressing. (This dressing will compress substantially and fill in the nooks and small imperfections.)I let the gasket air dry for about 15-20 minutes, preferably</w:t>
      </w:r>
      <w:r>
        <w:rPr>
          <w:rFonts w:ascii="Arial" w:eastAsia="Times New Roman" w:hAnsi="Arial" w:cs="Arial"/>
          <w:sz w:val="20"/>
          <w:szCs w:val="20"/>
        </w:rPr>
        <w:t xml:space="preserve"> </w:t>
      </w:r>
      <w:r w:rsidRPr="00FE7B55">
        <w:rPr>
          <w:rFonts w:ascii="Arial" w:eastAsia="Times New Roman" w:hAnsi="Arial" w:cs="Arial"/>
          <w:sz w:val="20"/>
          <w:szCs w:val="20"/>
        </w:rPr>
        <w:t>longer (overnight). Applying any gasket dressing too soon and torque immediately will just force the dressing out prematurely. The coated gasket should feel dry but not cured.</w:t>
      </w:r>
      <w:r>
        <w:rPr>
          <w:rFonts w:ascii="Arial" w:eastAsia="Times New Roman" w:hAnsi="Arial" w:cs="Arial"/>
          <w:sz w:val="20"/>
          <w:szCs w:val="20"/>
        </w:rPr>
        <w:t xml:space="preserve"> P</w:t>
      </w:r>
      <w:r w:rsidRPr="00FE7B55">
        <w:rPr>
          <w:rFonts w:ascii="Arial" w:eastAsia="Times New Roman" w:hAnsi="Arial" w:cs="Arial"/>
          <w:sz w:val="20"/>
          <w:szCs w:val="20"/>
        </w:rPr>
        <w:t xml:space="preserve">lace the gasket on the block and place the head and torque to 10 lbs and let sit for a while (overnight if I can). </w:t>
      </w:r>
      <w:r>
        <w:rPr>
          <w:rFonts w:ascii="Arial" w:eastAsia="Times New Roman" w:hAnsi="Arial" w:cs="Arial"/>
          <w:sz w:val="20"/>
          <w:szCs w:val="20"/>
        </w:rPr>
        <w:t>W</w:t>
      </w:r>
      <w:r w:rsidRPr="00FE7B55">
        <w:rPr>
          <w:rFonts w:ascii="Arial" w:eastAsia="Times New Roman" w:hAnsi="Arial" w:cs="Arial"/>
          <w:sz w:val="20"/>
          <w:szCs w:val="20"/>
        </w:rPr>
        <w:t xml:space="preserve">ait until </w:t>
      </w:r>
      <w:r>
        <w:rPr>
          <w:rFonts w:ascii="Arial" w:eastAsia="Times New Roman" w:hAnsi="Arial" w:cs="Arial"/>
          <w:sz w:val="20"/>
          <w:szCs w:val="20"/>
        </w:rPr>
        <w:t>the next day</w:t>
      </w:r>
      <w:r w:rsidRPr="00FE7B55">
        <w:rPr>
          <w:rFonts w:ascii="Arial" w:eastAsia="Times New Roman" w:hAnsi="Arial" w:cs="Arial"/>
          <w:sz w:val="20"/>
          <w:szCs w:val="20"/>
        </w:rPr>
        <w:t xml:space="preserve"> to finalize the torque procedure. </w:t>
      </w:r>
    </w:p>
    <w:p w:rsidR="00FE7B55" w:rsidRPr="00FE7B55" w:rsidRDefault="00FE7B55" w:rsidP="00FE7B55">
      <w:pPr>
        <w:spacing w:before="100" w:beforeAutospacing="1" w:line="240" w:lineRule="auto"/>
        <w:jc w:val="both"/>
        <w:rPr>
          <w:rFonts w:ascii="Times New Roman" w:eastAsia="Times New Roman" w:hAnsi="Times New Roman" w:cs="Times New Roman"/>
          <w:sz w:val="24"/>
          <w:szCs w:val="24"/>
        </w:rPr>
      </w:pPr>
      <w:r w:rsidRPr="00FE7B55">
        <w:rPr>
          <w:rFonts w:ascii="Arial" w:eastAsia="Times New Roman" w:hAnsi="Arial" w:cs="Arial"/>
          <w:sz w:val="20"/>
          <w:szCs w:val="20"/>
        </w:rPr>
        <w:t>For engines that seem to leak water and oil. Sometimes YAMMABOND(tm), a product sold only in YAMAHA motorcycle shops will work. This product is similar to Hylomar but is more tenacious and definitely more forgiving. It is very hard to apply and harder to remove.</w:t>
      </w:r>
    </w:p>
    <w:p w:rsidR="00FE7B55" w:rsidRPr="00FE7B55" w:rsidRDefault="00FE7B55" w:rsidP="00FE7B55">
      <w:pPr>
        <w:spacing w:before="100" w:beforeAutospacing="1" w:line="240" w:lineRule="auto"/>
        <w:jc w:val="both"/>
        <w:rPr>
          <w:rFonts w:ascii="Times New Roman" w:eastAsia="Times New Roman" w:hAnsi="Times New Roman" w:cs="Times New Roman"/>
          <w:sz w:val="24"/>
          <w:szCs w:val="24"/>
        </w:rPr>
      </w:pPr>
      <w:r w:rsidRPr="00FE7B55">
        <w:rPr>
          <w:rFonts w:ascii="Arial" w:eastAsia="Times New Roman" w:hAnsi="Arial" w:cs="Arial"/>
          <w:sz w:val="20"/>
          <w:szCs w:val="20"/>
        </w:rPr>
        <w:t>If you want to use an RTV silicone be gentle and apply sparingly. If you do use it - use it around the coolant and oil passageways only. You can apply this directly to the block with a thin bead. Then apply the gasket (previously coated with P/5) and apply some more RTV on top of the gasket. Remember to not torque too much too soon. You will only prematurely expel the RTV.</w:t>
      </w:r>
    </w:p>
    <w:p w:rsidR="00FE7B55" w:rsidRPr="00FE7B55" w:rsidRDefault="00FE7B55" w:rsidP="00FE7B55">
      <w:pPr>
        <w:spacing w:before="100" w:beforeAutospacing="1" w:line="240" w:lineRule="auto"/>
        <w:jc w:val="both"/>
        <w:rPr>
          <w:rFonts w:ascii="Times New Roman" w:eastAsia="Times New Roman" w:hAnsi="Times New Roman" w:cs="Times New Roman"/>
          <w:sz w:val="24"/>
          <w:szCs w:val="24"/>
        </w:rPr>
      </w:pPr>
      <w:r w:rsidRPr="00FE7B55">
        <w:rPr>
          <w:rFonts w:ascii="Arial" w:eastAsia="Times New Roman" w:hAnsi="Arial" w:cs="Arial"/>
          <w:sz w:val="20"/>
          <w:szCs w:val="20"/>
        </w:rPr>
        <w:t xml:space="preserve">Sometimes, using a high quality rubber "O" ring within a gasket passageway that seems to be a leaky spot will work to seal it. Make sure that the "O" ring is thicker than the gasket. When the head is installed it squeezes the "O" ring and makes a good seal. </w:t>
      </w:r>
    </w:p>
    <w:p w:rsidR="00FE7B55" w:rsidRDefault="00FE7B55" w:rsidP="00FE7B55">
      <w:pPr>
        <w:spacing w:before="100" w:beforeAutospacing="1" w:line="240" w:lineRule="auto"/>
        <w:jc w:val="both"/>
        <w:rPr>
          <w:rFonts w:ascii="Arial" w:eastAsia="Times New Roman" w:hAnsi="Arial" w:cs="Arial"/>
          <w:sz w:val="20"/>
          <w:szCs w:val="20"/>
        </w:rPr>
      </w:pPr>
      <w:r w:rsidRPr="00FE7B55">
        <w:rPr>
          <w:rFonts w:ascii="Arial" w:eastAsia="Times New Roman" w:hAnsi="Arial" w:cs="Arial"/>
          <w:sz w:val="20"/>
          <w:szCs w:val="20"/>
        </w:rPr>
        <w:t xml:space="preserve">Once the engine is back together it sometimes may be necessary to use a coolant "stop-leak". There are many on the market. If you have a favorite use it. </w:t>
      </w:r>
      <w:r>
        <w:rPr>
          <w:rFonts w:ascii="Arial" w:eastAsia="Times New Roman" w:hAnsi="Arial" w:cs="Arial"/>
          <w:sz w:val="20"/>
          <w:szCs w:val="20"/>
        </w:rPr>
        <w:t>Moroso Ceramic Sealant #3550 works very well.</w:t>
      </w:r>
    </w:p>
    <w:p w:rsidR="00C37A80" w:rsidRDefault="00C37A80" w:rsidP="00FE7B55">
      <w:pPr>
        <w:spacing w:before="100" w:beforeAutospacing="1" w:line="240" w:lineRule="auto"/>
        <w:jc w:val="both"/>
        <w:rPr>
          <w:rFonts w:ascii="Arial" w:eastAsia="Times New Roman" w:hAnsi="Arial" w:cs="Arial"/>
          <w:sz w:val="20"/>
          <w:szCs w:val="20"/>
        </w:rPr>
      </w:pPr>
    </w:p>
    <w:p w:rsidR="00C37A80" w:rsidRDefault="00C37A80" w:rsidP="00FE7B55">
      <w:pPr>
        <w:spacing w:before="100" w:beforeAutospacing="1" w:line="240" w:lineRule="auto"/>
        <w:jc w:val="both"/>
        <w:rPr>
          <w:rFonts w:ascii="Arial" w:eastAsia="Times New Roman" w:hAnsi="Arial" w:cs="Arial"/>
          <w:i/>
          <w:color w:val="0070C0"/>
          <w:sz w:val="20"/>
          <w:szCs w:val="20"/>
        </w:rPr>
      </w:pPr>
      <w:r w:rsidRPr="00C37A80">
        <w:rPr>
          <w:rFonts w:ascii="Arial" w:eastAsia="Times New Roman" w:hAnsi="Arial" w:cs="Arial"/>
          <w:i/>
          <w:color w:val="0070C0"/>
          <w:sz w:val="20"/>
          <w:szCs w:val="20"/>
        </w:rPr>
        <w:t xml:space="preserve">We try to apply the best methods for installation success.  However there are too numerous unforeseen concerns that may come up during a head gasket change that cannot be possibly covered here. We always recommend that a professional engine builder be employed this procedure.  </w:t>
      </w:r>
    </w:p>
    <w:p w:rsidR="00C37A80" w:rsidRPr="00FE7B55" w:rsidRDefault="00C37A80" w:rsidP="00FE7B55">
      <w:pPr>
        <w:spacing w:before="100" w:beforeAutospacing="1" w:line="240" w:lineRule="auto"/>
        <w:jc w:val="both"/>
        <w:rPr>
          <w:rFonts w:ascii="Times New Roman" w:eastAsia="Times New Roman" w:hAnsi="Times New Roman" w:cs="Times New Roman"/>
          <w:color w:val="000000" w:themeColor="text1"/>
          <w:sz w:val="16"/>
          <w:szCs w:val="16"/>
        </w:rPr>
      </w:pPr>
      <w:r w:rsidRPr="00C37A80">
        <w:rPr>
          <w:rFonts w:ascii="Arial" w:eastAsia="Times New Roman" w:hAnsi="Arial" w:cs="Arial"/>
          <w:color w:val="000000" w:themeColor="text1"/>
          <w:sz w:val="16"/>
          <w:szCs w:val="16"/>
        </w:rPr>
        <w:t>Revised March 2010</w:t>
      </w:r>
    </w:p>
    <w:p w:rsidR="00FE7B55" w:rsidRPr="00FE7B55" w:rsidRDefault="00FE7B55" w:rsidP="00FE7B55">
      <w:pPr>
        <w:spacing w:before="100" w:beforeAutospacing="1" w:line="240" w:lineRule="auto"/>
        <w:jc w:val="both"/>
        <w:rPr>
          <w:rFonts w:ascii="Times New Roman" w:eastAsia="Times New Roman" w:hAnsi="Times New Roman" w:cs="Times New Roman"/>
          <w:sz w:val="24"/>
          <w:szCs w:val="24"/>
        </w:rPr>
      </w:pPr>
      <w:r w:rsidRPr="00FE7B55">
        <w:rPr>
          <w:rFonts w:ascii="Times New Roman" w:eastAsia="Times New Roman" w:hAnsi="Times New Roman" w:cs="Times New Roman"/>
          <w:sz w:val="24"/>
          <w:szCs w:val="24"/>
        </w:rPr>
        <w:lastRenderedPageBreak/>
        <w:t> </w:t>
      </w:r>
    </w:p>
    <w:p w:rsidR="00FE7B55" w:rsidRDefault="00FE7B55" w:rsidP="00FE7B55">
      <w:pPr>
        <w:jc w:val="both"/>
      </w:pPr>
      <w:r w:rsidRPr="00FE7B55">
        <w:rPr>
          <w:rFonts w:ascii="Times New Roman" w:eastAsia="Times New Roman" w:hAnsi="Times New Roman" w:cs="Times New Roman"/>
          <w:sz w:val="24"/>
          <w:szCs w:val="24"/>
        </w:rPr>
        <w:t> </w:t>
      </w:r>
    </w:p>
    <w:p w:rsidR="00F551B0" w:rsidRDefault="00083CC7" w:rsidP="00FE7B55">
      <w:pPr>
        <w:jc w:val="both"/>
      </w:pPr>
      <w:r>
        <w:t xml:space="preserve"> </w:t>
      </w:r>
    </w:p>
    <w:sectPr w:rsidR="00F551B0" w:rsidSect="00F551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83CC7"/>
    <w:rsid w:val="00083CC7"/>
    <w:rsid w:val="00437E47"/>
    <w:rsid w:val="00697AF9"/>
    <w:rsid w:val="008133DA"/>
    <w:rsid w:val="00986052"/>
    <w:rsid w:val="00A6650E"/>
    <w:rsid w:val="00B47081"/>
    <w:rsid w:val="00C37A80"/>
    <w:rsid w:val="00C55CCB"/>
    <w:rsid w:val="00D479B9"/>
    <w:rsid w:val="00F551B0"/>
    <w:rsid w:val="00FE7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1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7B55"/>
    <w:pPr>
      <w:spacing w:before="100" w:before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9419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7D11F-37DD-4701-A8A8-8D373BA6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dc:description/>
  <cp:lastModifiedBy>eXPerience</cp:lastModifiedBy>
  <cp:revision>2</cp:revision>
  <dcterms:created xsi:type="dcterms:W3CDTF">2010-03-19T19:19:00Z</dcterms:created>
  <dcterms:modified xsi:type="dcterms:W3CDTF">2010-03-19T19:45:00Z</dcterms:modified>
</cp:coreProperties>
</file>